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</w:t>
      </w:r>
      <w:bookmarkStart w:id="0" w:name="_GoBack"/>
      <w:bookmarkEnd w:id="0"/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B4014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-232947</wp:posOffset>
            </wp:positionH>
            <wp:positionV relativeFrom="paragraph">
              <wp:posOffset>-222357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AC7048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C7048">
              <w:rPr>
                <w:rFonts w:ascii="Arial" w:hAnsi="Arial" w:cs="Arial"/>
                <w:color w:val="auto"/>
                <w:sz w:val="16"/>
                <w:szCs w:val="16"/>
              </w:rPr>
              <w:t>Маршр</w:t>
            </w:r>
            <w:r w:rsidRPr="00AC7048">
              <w:rPr>
                <w:rFonts w:ascii="Arial" w:hAnsi="Arial" w:cs="Arial"/>
                <w:color w:val="auto"/>
                <w:sz w:val="16"/>
                <w:szCs w:val="16"/>
              </w:rPr>
              <w:t>у</w:t>
            </w:r>
            <w:r w:rsidRPr="00AC7048">
              <w:rPr>
                <w:rFonts w:ascii="Arial" w:hAnsi="Arial" w:cs="Arial"/>
                <w:color w:val="auto"/>
                <w:sz w:val="16"/>
                <w:szCs w:val="16"/>
              </w:rPr>
              <w:t>тизатор MIKROTIK RB2011ILS-IN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B401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B401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B401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B401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B4014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2271E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Маршрутизатор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2271E">
                    <w:rPr>
                      <w:rFonts w:cs="Times New Roman"/>
                      <w:color w:val="232D3D"/>
                      <w:sz w:val="18"/>
                      <w:szCs w:val="18"/>
                    </w:rPr>
                    <w:t>Коли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чество портов </w:t>
                  </w: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 Мб/с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2F69BC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</w:t>
                  </w:r>
                  <w:r w:rsidR="0022271E">
                    <w:t xml:space="preserve"> </w:t>
                  </w:r>
                  <w:r w:rsidR="0022271E" w:rsidRPr="0022271E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Количество портов </w:t>
                  </w:r>
                  <w:proofErr w:type="spellStart"/>
                  <w:r w:rsidR="0022271E" w:rsidRPr="0022271E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="0022271E" w:rsidRPr="0022271E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1000 Мб /с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2271E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2271E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Версия </w:t>
                  </w: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RouterOS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747F66" w:rsidRPr="002F69BC" w:rsidRDefault="00747F66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2271E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4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Количество портов SFP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22271E" w:rsidRDefault="0022271E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E3C9D" w:rsidP="00B4014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6B6B11" w:rsidRDefault="00F44D1C" w:rsidP="00B4014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Частота процессора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F44D1C" w:rsidP="00B4014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F44D1C">
                    <w:rPr>
                      <w:rFonts w:cs="Times New Roman"/>
                      <w:color w:val="232D3D"/>
                      <w:sz w:val="18"/>
                      <w:szCs w:val="18"/>
                    </w:rPr>
                    <w:t>Atheros</w:t>
                  </w:r>
                  <w:proofErr w:type="spellEnd"/>
                  <w:r w:rsidRPr="00F44D1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AR9344, 600 МГц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B4014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22271E" w:rsidRDefault="0022271E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5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2D74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2D74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2D74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2D74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2D74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33214B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2D748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271E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D7489"/>
    <w:rsid w:val="002F03FB"/>
    <w:rsid w:val="002F066F"/>
    <w:rsid w:val="002F47DB"/>
    <w:rsid w:val="002F69BC"/>
    <w:rsid w:val="00310B49"/>
    <w:rsid w:val="00324949"/>
    <w:rsid w:val="0033214B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C7048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0142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4D1C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2D748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D748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2019-10-21T13:51:00Z</dcterms:created>
  <dcterms:modified xsi:type="dcterms:W3CDTF">2019-10-21T13:51:00Z</dcterms:modified>
</cp:coreProperties>
</file>